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1D216" w14:textId="77777777" w:rsidR="000B2446" w:rsidRPr="00375343" w:rsidRDefault="009B196D" w:rsidP="00EC5E0A">
      <w:pPr>
        <w:rPr>
          <w:rFonts w:ascii="Palatino Linotype" w:hAnsi="Palatino Linotype"/>
          <w:b/>
          <w:noProof/>
          <w:lang w:val="en-US"/>
        </w:rPr>
      </w:pPr>
      <w:r w:rsidRPr="00375343">
        <w:rPr>
          <w:rFonts w:ascii="Palatino Linotype" w:hAnsi="Palatino Linotype"/>
          <w:b/>
          <w:noProof/>
          <w:lang w:eastAsia="en-GB"/>
        </w:rPr>
        <w:drawing>
          <wp:inline distT="0" distB="0" distL="0" distR="0" wp14:anchorId="55F11152" wp14:editId="1C3262B0">
            <wp:extent cx="56864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1104900"/>
                    </a:xfrm>
                    <a:prstGeom prst="rect">
                      <a:avLst/>
                    </a:prstGeom>
                    <a:noFill/>
                    <a:ln>
                      <a:noFill/>
                    </a:ln>
                  </pic:spPr>
                </pic:pic>
              </a:graphicData>
            </a:graphic>
          </wp:inline>
        </w:drawing>
      </w:r>
    </w:p>
    <w:p w14:paraId="4FA573BA" w14:textId="77777777" w:rsidR="00602218" w:rsidRPr="00375343" w:rsidRDefault="00602218" w:rsidP="00EC5E0A">
      <w:pPr>
        <w:rPr>
          <w:rFonts w:ascii="Palatino Linotype" w:hAnsi="Palatino Linotype"/>
          <w:b/>
          <w:noProof/>
          <w:lang w:val="en-US"/>
        </w:rPr>
      </w:pPr>
    </w:p>
    <w:p w14:paraId="19558954" w14:textId="77777777" w:rsidR="00602218" w:rsidRPr="00375343" w:rsidRDefault="00602218" w:rsidP="00602218">
      <w:pPr>
        <w:jc w:val="center"/>
        <w:rPr>
          <w:rFonts w:ascii="Palatino Linotype" w:hAnsi="Palatino Linotype"/>
          <w:b/>
          <w:noProof/>
          <w:sz w:val="32"/>
          <w:szCs w:val="32"/>
          <w:lang w:val="en-US"/>
        </w:rPr>
      </w:pPr>
    </w:p>
    <w:p w14:paraId="01821E6E" w14:textId="77777777" w:rsidR="00EC5E0A" w:rsidRPr="00375343" w:rsidRDefault="00C107E0" w:rsidP="0023345B">
      <w:pPr>
        <w:jc w:val="center"/>
        <w:rPr>
          <w:rFonts w:ascii="Palatino Linotype" w:hAnsi="Palatino Linotype"/>
          <w:b/>
          <w:noProof/>
          <w:lang w:val="en-US"/>
        </w:rPr>
      </w:pPr>
      <w:r w:rsidRPr="00375343">
        <w:rPr>
          <w:rFonts w:ascii="Palatino Linotype" w:hAnsi="Palatino Linotype"/>
          <w:b/>
          <w:noProof/>
          <w:sz w:val="32"/>
          <w:szCs w:val="32"/>
          <w:lang w:val="en-US"/>
        </w:rPr>
        <w:t>Donation Collection Driver</w:t>
      </w:r>
      <w:r w:rsidR="00F055EF">
        <w:rPr>
          <w:rFonts w:ascii="Palatino Linotype" w:hAnsi="Palatino Linotype"/>
          <w:b/>
          <w:noProof/>
          <w:sz w:val="32"/>
          <w:szCs w:val="32"/>
          <w:lang w:val="en-US"/>
        </w:rPr>
        <w:t>/Volunteer Supervisor</w:t>
      </w:r>
    </w:p>
    <w:p w14:paraId="77D61D4D" w14:textId="77777777" w:rsidR="00EC5E0A" w:rsidRPr="00375343" w:rsidRDefault="00EC5E0A" w:rsidP="00FC302F">
      <w:pPr>
        <w:rPr>
          <w:rFonts w:ascii="Palatino Linotype" w:hAnsi="Palatino Linotype"/>
          <w:b/>
          <w:noProof/>
          <w:lang w:val="en-US"/>
        </w:rPr>
      </w:pPr>
    </w:p>
    <w:p w14:paraId="6C2F0DC7" w14:textId="77777777" w:rsidR="00EC5E0A" w:rsidRPr="00375343" w:rsidRDefault="00EC5E0A" w:rsidP="00FC302F">
      <w:pPr>
        <w:rPr>
          <w:rFonts w:ascii="Palatino Linotype" w:hAnsi="Palatino Linotype"/>
          <w:b/>
        </w:rPr>
      </w:pPr>
      <w:r w:rsidRPr="00375343">
        <w:rPr>
          <w:rFonts w:ascii="Palatino Linotype" w:hAnsi="Palatino Linotype"/>
          <w:b/>
        </w:rPr>
        <w:t>RESPONSIBLE TO:</w:t>
      </w:r>
      <w:r w:rsidRPr="00375343">
        <w:rPr>
          <w:rFonts w:ascii="Palatino Linotype" w:hAnsi="Palatino Linotype"/>
          <w:b/>
        </w:rPr>
        <w:tab/>
      </w:r>
      <w:r w:rsidR="002F5C5C" w:rsidRPr="00375343">
        <w:rPr>
          <w:rFonts w:ascii="Palatino Linotype" w:hAnsi="Palatino Linotype"/>
          <w:b/>
        </w:rPr>
        <w:t>Store Manager</w:t>
      </w:r>
      <w:r w:rsidR="000B2446" w:rsidRPr="00375343">
        <w:rPr>
          <w:rFonts w:ascii="Palatino Linotype" w:hAnsi="Palatino Linotype"/>
          <w:b/>
        </w:rPr>
        <w:t xml:space="preserve"> </w:t>
      </w:r>
    </w:p>
    <w:p w14:paraId="64308BF1" w14:textId="77777777" w:rsidR="00EC5E0A" w:rsidRPr="00375343" w:rsidRDefault="00EC5E0A" w:rsidP="00FC302F">
      <w:pPr>
        <w:rPr>
          <w:rFonts w:ascii="Palatino Linotype" w:hAnsi="Palatino Linotype"/>
          <w:b/>
        </w:rPr>
      </w:pPr>
    </w:p>
    <w:p w14:paraId="3575981C" w14:textId="77777777" w:rsidR="00967F36" w:rsidRPr="00375343" w:rsidRDefault="00EC5E0A" w:rsidP="00AF28C7">
      <w:pPr>
        <w:rPr>
          <w:rFonts w:ascii="Palatino Linotype" w:hAnsi="Palatino Linotype"/>
        </w:rPr>
      </w:pPr>
      <w:r w:rsidRPr="00375343">
        <w:rPr>
          <w:rFonts w:ascii="Palatino Linotype" w:hAnsi="Palatino Linotype"/>
          <w:b/>
        </w:rPr>
        <w:t>LOCATION:</w:t>
      </w:r>
      <w:r w:rsidRPr="00375343">
        <w:rPr>
          <w:rFonts w:ascii="Palatino Linotype" w:hAnsi="Palatino Linotype"/>
          <w:b/>
        </w:rPr>
        <w:tab/>
      </w:r>
      <w:r w:rsidRPr="00375343">
        <w:rPr>
          <w:rFonts w:ascii="Palatino Linotype" w:hAnsi="Palatino Linotype"/>
          <w:b/>
        </w:rPr>
        <w:tab/>
      </w:r>
      <w:r w:rsidR="00F055EF">
        <w:rPr>
          <w:rFonts w:ascii="Palatino Linotype" w:hAnsi="Palatino Linotype"/>
          <w:b/>
        </w:rPr>
        <w:t xml:space="preserve">Newry </w:t>
      </w:r>
    </w:p>
    <w:p w14:paraId="7B5931CD" w14:textId="77777777" w:rsidR="00B7267D" w:rsidRPr="00375343" w:rsidRDefault="00B7267D" w:rsidP="00B7267D">
      <w:pPr>
        <w:rPr>
          <w:rFonts w:ascii="Palatino Linotype" w:hAnsi="Palatino Linotype"/>
        </w:rPr>
      </w:pPr>
    </w:p>
    <w:p w14:paraId="27D87831" w14:textId="6A242E06" w:rsidR="00602218" w:rsidRPr="00375343" w:rsidRDefault="00EB5407" w:rsidP="00B7267D">
      <w:pPr>
        <w:rPr>
          <w:rFonts w:ascii="Palatino Linotype" w:hAnsi="Palatino Linotype"/>
        </w:rPr>
      </w:pPr>
      <w:r w:rsidRPr="00375343">
        <w:rPr>
          <w:rFonts w:ascii="Palatino Linotype" w:hAnsi="Palatino Linotype"/>
          <w:b/>
        </w:rPr>
        <w:t>SALARY BAND:</w:t>
      </w:r>
      <w:r w:rsidRPr="00375343">
        <w:rPr>
          <w:rFonts w:ascii="Palatino Linotype" w:hAnsi="Palatino Linotype"/>
          <w:b/>
        </w:rPr>
        <w:tab/>
      </w:r>
      <w:r w:rsidR="00D63ECC" w:rsidRPr="00587B79">
        <w:rPr>
          <w:rFonts w:ascii="Palatino Linotype" w:eastAsia="Times New Roman" w:hAnsi="Palatino Linotype" w:cs="Helvetica"/>
          <w:color w:val="000000"/>
        </w:rPr>
        <w:t>£ 21,589 - £23,836 (NJC Scale Pts 12-17)</w:t>
      </w:r>
      <w:r w:rsidR="00D63ECC">
        <w:rPr>
          <w:rFonts w:ascii="Palatino Linotype" w:eastAsia="Times New Roman" w:hAnsi="Palatino Linotype" w:cs="Helvetica"/>
          <w:color w:val="000000"/>
        </w:rPr>
        <w:t xml:space="preserve"> </w:t>
      </w:r>
      <w:r w:rsidR="00D63ECC" w:rsidRPr="00375343">
        <w:rPr>
          <w:rFonts w:ascii="Palatino Linotype" w:eastAsia="Times New Roman" w:hAnsi="Palatino Linotype" w:cs="Helvetica"/>
          <w:color w:val="000000"/>
        </w:rPr>
        <w:t>            </w:t>
      </w:r>
    </w:p>
    <w:p w14:paraId="3687A6E0" w14:textId="77777777" w:rsidR="005C4241" w:rsidRPr="00375343" w:rsidRDefault="005C4241" w:rsidP="00B7267D">
      <w:pPr>
        <w:rPr>
          <w:rStyle w:val="CommentReference"/>
          <w:rFonts w:ascii="Palatino Linotype" w:hAnsi="Palatino Linotype"/>
        </w:rPr>
      </w:pPr>
    </w:p>
    <w:p w14:paraId="0D19A643" w14:textId="77777777" w:rsidR="00B7267D" w:rsidRPr="00375343" w:rsidRDefault="00B7267D" w:rsidP="00B7267D">
      <w:pPr>
        <w:rPr>
          <w:rFonts w:ascii="Palatino Linotype" w:hAnsi="Palatino Linotype"/>
        </w:rPr>
      </w:pPr>
      <w:r w:rsidRPr="00375343">
        <w:rPr>
          <w:rFonts w:ascii="Palatino Linotype" w:hAnsi="Palatino Linotype"/>
          <w:b/>
        </w:rPr>
        <w:t>CONTRACT:</w:t>
      </w:r>
      <w:r w:rsidRPr="00375343">
        <w:rPr>
          <w:rFonts w:ascii="Palatino Linotype" w:hAnsi="Palatino Linotype"/>
          <w:b/>
        </w:rPr>
        <w:tab/>
      </w:r>
      <w:r w:rsidRPr="00375343">
        <w:rPr>
          <w:rFonts w:ascii="Palatino Linotype" w:hAnsi="Palatino Linotype"/>
          <w:b/>
        </w:rPr>
        <w:tab/>
      </w:r>
      <w:r w:rsidR="00EE14EE">
        <w:rPr>
          <w:rFonts w:ascii="Palatino Linotype" w:hAnsi="Palatino Linotype"/>
        </w:rPr>
        <w:t xml:space="preserve">37 ½ </w:t>
      </w:r>
      <w:r w:rsidR="00F055EF">
        <w:rPr>
          <w:rFonts w:ascii="Palatino Linotype" w:hAnsi="Palatino Linotype"/>
        </w:rPr>
        <w:t xml:space="preserve">hours per week </w:t>
      </w:r>
    </w:p>
    <w:p w14:paraId="2C0C0560" w14:textId="77777777" w:rsidR="00B7267D" w:rsidRPr="00375343" w:rsidRDefault="00B7267D" w:rsidP="00B7267D">
      <w:pPr>
        <w:rPr>
          <w:rFonts w:ascii="Palatino Linotype" w:hAnsi="Palatino Linotype"/>
          <w:b/>
        </w:rPr>
      </w:pPr>
    </w:p>
    <w:p w14:paraId="6436EDB8" w14:textId="77777777" w:rsidR="00B7267D" w:rsidRPr="00375343" w:rsidRDefault="00967F36" w:rsidP="00FC302F">
      <w:pPr>
        <w:rPr>
          <w:rFonts w:ascii="Palatino Linotype" w:hAnsi="Palatino Linotype"/>
          <w:b/>
        </w:rPr>
      </w:pPr>
      <w:r w:rsidRPr="00375343">
        <w:rPr>
          <w:rFonts w:ascii="Palatino Linotype" w:hAnsi="Palatino Linotype"/>
          <w:b/>
        </w:rPr>
        <w:t>ROLE SUMMARY</w:t>
      </w:r>
      <w:r w:rsidR="00EC5E0A" w:rsidRPr="00375343">
        <w:rPr>
          <w:rFonts w:ascii="Palatino Linotype" w:hAnsi="Palatino Linotype"/>
          <w:b/>
        </w:rPr>
        <w:t>:</w:t>
      </w:r>
    </w:p>
    <w:p w14:paraId="2A4A8E60" w14:textId="77777777" w:rsidR="00F055EF" w:rsidRDefault="00F055EF" w:rsidP="005C4241">
      <w:pPr>
        <w:spacing w:line="276" w:lineRule="auto"/>
        <w:rPr>
          <w:rFonts w:ascii="Palatino Linotype" w:hAnsi="Palatino Linotype"/>
        </w:rPr>
      </w:pPr>
    </w:p>
    <w:p w14:paraId="0944CD3F" w14:textId="77777777" w:rsidR="00D317DD" w:rsidRDefault="005C4241" w:rsidP="005C4241">
      <w:pPr>
        <w:spacing w:line="276" w:lineRule="auto"/>
        <w:rPr>
          <w:rFonts w:ascii="Palatino Linotype" w:hAnsi="Palatino Linotype"/>
        </w:rPr>
      </w:pPr>
      <w:r w:rsidRPr="00EE14EE">
        <w:rPr>
          <w:rFonts w:ascii="Palatino Linotype" w:hAnsi="Palatino Linotype"/>
        </w:rPr>
        <w:t>Habitat for Humanity Nort</w:t>
      </w:r>
      <w:r w:rsidR="00F055EF" w:rsidRPr="00EE14EE">
        <w:rPr>
          <w:rFonts w:ascii="Palatino Linotype" w:hAnsi="Palatino Linotype"/>
        </w:rPr>
        <w:t xml:space="preserve">hern Ireland is delighted to open a further Habitat ReStore </w:t>
      </w:r>
      <w:r w:rsidRPr="00EE14EE">
        <w:rPr>
          <w:rFonts w:ascii="Palatino Linotype" w:hAnsi="Palatino Linotype"/>
        </w:rPr>
        <w:t xml:space="preserve">in </w:t>
      </w:r>
      <w:r w:rsidR="00F055EF" w:rsidRPr="00EE14EE">
        <w:rPr>
          <w:rFonts w:ascii="Palatino Linotype" w:hAnsi="Palatino Linotype"/>
        </w:rPr>
        <w:t>Newry</w:t>
      </w:r>
      <w:r w:rsidRPr="00EE14EE">
        <w:rPr>
          <w:rFonts w:ascii="Palatino Linotype" w:hAnsi="Palatino Linotype"/>
        </w:rPr>
        <w:t>.</w:t>
      </w:r>
      <w:r w:rsidRPr="00375343">
        <w:rPr>
          <w:rFonts w:ascii="Palatino Linotype" w:hAnsi="Palatino Linotype"/>
        </w:rPr>
        <w:t xml:space="preserve"> </w:t>
      </w:r>
    </w:p>
    <w:p w14:paraId="2F82B198" w14:textId="77777777" w:rsidR="00EE14EE" w:rsidRDefault="00EE14EE" w:rsidP="005C4241">
      <w:pPr>
        <w:spacing w:line="276" w:lineRule="auto"/>
        <w:rPr>
          <w:rFonts w:ascii="Palatino Linotype" w:hAnsi="Palatino Linotype"/>
        </w:rPr>
      </w:pPr>
    </w:p>
    <w:p w14:paraId="43E3E78A" w14:textId="047D0BC7" w:rsidR="005C4241" w:rsidRPr="00375343" w:rsidRDefault="00375343" w:rsidP="005C4241">
      <w:pPr>
        <w:spacing w:line="276" w:lineRule="auto"/>
        <w:rPr>
          <w:rFonts w:ascii="Palatino Linotype" w:hAnsi="Palatino Linotype"/>
        </w:rPr>
      </w:pPr>
      <w:r>
        <w:rPr>
          <w:rFonts w:ascii="Palatino Linotype" w:hAnsi="Palatino Linotype"/>
        </w:rPr>
        <w:t>T</w:t>
      </w:r>
      <w:r w:rsidR="005C4241" w:rsidRPr="00375343">
        <w:rPr>
          <w:rFonts w:ascii="Palatino Linotype" w:hAnsi="Palatino Linotype"/>
        </w:rPr>
        <w:t>he first Ha</w:t>
      </w:r>
      <w:r w:rsidR="00F055EF">
        <w:rPr>
          <w:rFonts w:ascii="Palatino Linotype" w:hAnsi="Palatino Linotype"/>
        </w:rPr>
        <w:t xml:space="preserve">bitat </w:t>
      </w:r>
      <w:proofErr w:type="spellStart"/>
      <w:r w:rsidR="00F055EF">
        <w:rPr>
          <w:rFonts w:ascii="Palatino Linotype" w:hAnsi="Palatino Linotype"/>
        </w:rPr>
        <w:t>ReStore’s</w:t>
      </w:r>
      <w:proofErr w:type="spellEnd"/>
      <w:r w:rsidR="00F055EF">
        <w:rPr>
          <w:rFonts w:ascii="Palatino Linotype" w:hAnsi="Palatino Linotype"/>
        </w:rPr>
        <w:t xml:space="preserve"> in Europe are delivering real impacts for local people and the wider com</w:t>
      </w:r>
      <w:r w:rsidR="00D7315F">
        <w:rPr>
          <w:rFonts w:ascii="Palatino Linotype" w:hAnsi="Palatino Linotype"/>
        </w:rPr>
        <w:t xml:space="preserve">munity in Lisburn, Ballymena </w:t>
      </w:r>
      <w:bookmarkStart w:id="0" w:name="_GoBack"/>
      <w:bookmarkEnd w:id="0"/>
      <w:r w:rsidR="00D7315F" w:rsidRPr="00587B79">
        <w:rPr>
          <w:rFonts w:ascii="Palatino Linotype" w:hAnsi="Palatino Linotype"/>
        </w:rPr>
        <w:t>and Newtownards</w:t>
      </w:r>
      <w:r w:rsidR="00F055EF">
        <w:rPr>
          <w:rFonts w:ascii="Palatino Linotype" w:hAnsi="Palatino Linotype"/>
        </w:rPr>
        <w:t xml:space="preserve"> T</w:t>
      </w:r>
      <w:r w:rsidR="005C4241" w:rsidRPr="00375343">
        <w:rPr>
          <w:rFonts w:ascii="Palatino Linotype" w:hAnsi="Palatino Linotype"/>
        </w:rPr>
        <w:t>he low-cost DIY store sells donated new and used building supplies and home improvement materials at 50-75% off normal retail price. ReStore enables local people to improve their homes for less, provides opportunities for volunteers from different abilities and backgrounds, and diverts tons of reusable waste from landfill.</w:t>
      </w:r>
    </w:p>
    <w:p w14:paraId="19367260" w14:textId="77777777" w:rsidR="00D317DD" w:rsidRDefault="00D317DD" w:rsidP="00952D40">
      <w:pPr>
        <w:spacing w:line="276" w:lineRule="auto"/>
        <w:rPr>
          <w:rFonts w:ascii="Palatino Linotype" w:hAnsi="Palatino Linotype"/>
        </w:rPr>
      </w:pPr>
    </w:p>
    <w:p w14:paraId="58CE8D2A" w14:textId="77777777" w:rsidR="000B2446" w:rsidRPr="00375343" w:rsidRDefault="00F055EF" w:rsidP="00952D40">
      <w:pPr>
        <w:spacing w:line="276" w:lineRule="auto"/>
        <w:rPr>
          <w:rFonts w:ascii="Palatino Linotype" w:hAnsi="Palatino Linotype" w:cs="Arial"/>
        </w:rPr>
      </w:pPr>
      <w:r>
        <w:rPr>
          <w:rFonts w:ascii="Palatino Linotype" w:hAnsi="Palatino Linotype"/>
        </w:rPr>
        <w:t xml:space="preserve">Working with volunteers the </w:t>
      </w:r>
      <w:r w:rsidR="00B55C54" w:rsidRPr="00375343">
        <w:rPr>
          <w:rFonts w:ascii="Palatino Linotype" w:hAnsi="Palatino Linotype" w:cs="Arial"/>
        </w:rPr>
        <w:t xml:space="preserve">Donation Collection </w:t>
      </w:r>
      <w:r w:rsidR="00DF67C6" w:rsidRPr="00375343">
        <w:rPr>
          <w:rFonts w:ascii="Palatino Linotype" w:hAnsi="Palatino Linotype" w:cs="Arial"/>
        </w:rPr>
        <w:t>Driver</w:t>
      </w:r>
      <w:r w:rsidR="000B2446" w:rsidRPr="00375343">
        <w:rPr>
          <w:rFonts w:ascii="Palatino Linotype" w:hAnsi="Palatino Linotype" w:cs="Arial"/>
        </w:rPr>
        <w:t xml:space="preserve"> will be responsible for the </w:t>
      </w:r>
      <w:r w:rsidR="00B55C54" w:rsidRPr="00375343">
        <w:rPr>
          <w:rFonts w:ascii="Palatino Linotype" w:hAnsi="Palatino Linotype" w:cs="Arial"/>
        </w:rPr>
        <w:t>collection of donated materials,</w:t>
      </w:r>
      <w:r w:rsidR="00375343">
        <w:rPr>
          <w:rFonts w:ascii="Palatino Linotype" w:hAnsi="Palatino Linotype"/>
        </w:rPr>
        <w:t xml:space="preserve"> safely packing </w:t>
      </w:r>
      <w:r w:rsidR="00B55C54" w:rsidRPr="00375343">
        <w:rPr>
          <w:rFonts w:ascii="Palatino Linotype" w:hAnsi="Palatino Linotype"/>
        </w:rPr>
        <w:t xml:space="preserve">in </w:t>
      </w:r>
      <w:r w:rsidR="00375343">
        <w:rPr>
          <w:rFonts w:ascii="Palatino Linotype" w:hAnsi="Palatino Linotype"/>
        </w:rPr>
        <w:t xml:space="preserve">the </w:t>
      </w:r>
      <w:r w:rsidR="00B55C54" w:rsidRPr="00375343">
        <w:rPr>
          <w:rFonts w:ascii="Palatino Linotype" w:hAnsi="Palatino Linotype"/>
        </w:rPr>
        <w:t>ReStore truck, ret</w:t>
      </w:r>
      <w:r w:rsidR="00375343">
        <w:rPr>
          <w:rFonts w:ascii="Palatino Linotype" w:hAnsi="Palatino Linotype"/>
        </w:rPr>
        <w:t>u</w:t>
      </w:r>
      <w:r>
        <w:rPr>
          <w:rFonts w:ascii="Palatino Linotype" w:hAnsi="Palatino Linotype"/>
        </w:rPr>
        <w:t xml:space="preserve">rning to </w:t>
      </w:r>
      <w:proofErr w:type="gramStart"/>
      <w:r>
        <w:rPr>
          <w:rFonts w:ascii="Palatino Linotype" w:hAnsi="Palatino Linotype"/>
        </w:rPr>
        <w:t>ReStore</w:t>
      </w:r>
      <w:proofErr w:type="gramEnd"/>
      <w:r>
        <w:rPr>
          <w:rFonts w:ascii="Palatino Linotype" w:hAnsi="Palatino Linotype"/>
        </w:rPr>
        <w:t xml:space="preserve"> and unpacking. </w:t>
      </w:r>
      <w:proofErr w:type="spellStart"/>
      <w:r>
        <w:rPr>
          <w:rFonts w:ascii="Palatino Linotype" w:hAnsi="Palatino Linotype"/>
        </w:rPr>
        <w:t>He/She</w:t>
      </w:r>
      <w:proofErr w:type="spellEnd"/>
      <w:r>
        <w:rPr>
          <w:rFonts w:ascii="Palatino Linotype" w:hAnsi="Palatino Linotype"/>
        </w:rPr>
        <w:t xml:space="preserve"> will also deputise for the ReStore Manager to ensure excellent customer service in ReStore.</w:t>
      </w:r>
    </w:p>
    <w:p w14:paraId="070A5842" w14:textId="77777777" w:rsidR="000B2446" w:rsidRPr="00375343" w:rsidRDefault="000B2446" w:rsidP="00EC5E0A">
      <w:pPr>
        <w:rPr>
          <w:rFonts w:ascii="Palatino Linotype" w:hAnsi="Palatino Linotype"/>
          <w:b/>
        </w:rPr>
      </w:pPr>
    </w:p>
    <w:p w14:paraId="32E880D8" w14:textId="77777777" w:rsidR="00FB2DEA" w:rsidRPr="00375343" w:rsidRDefault="00967F36" w:rsidP="00EC5E0A">
      <w:pPr>
        <w:rPr>
          <w:rFonts w:ascii="Palatino Linotype" w:hAnsi="Palatino Linotype"/>
          <w:b/>
        </w:rPr>
      </w:pPr>
      <w:r w:rsidRPr="00375343">
        <w:rPr>
          <w:rFonts w:ascii="Palatino Linotype" w:hAnsi="Palatino Linotype"/>
          <w:b/>
        </w:rPr>
        <w:t>JOB DESCRIPTION</w:t>
      </w:r>
      <w:r w:rsidR="00EC5E0A" w:rsidRPr="00375343">
        <w:rPr>
          <w:rFonts w:ascii="Palatino Linotype" w:hAnsi="Palatino Linotype"/>
          <w:b/>
        </w:rPr>
        <w:t>:</w:t>
      </w:r>
    </w:p>
    <w:p w14:paraId="1CA3A009" w14:textId="77777777" w:rsidR="00641D28" w:rsidRPr="00375343" w:rsidRDefault="00641D28" w:rsidP="00EC5E0A">
      <w:pPr>
        <w:rPr>
          <w:rFonts w:ascii="Palatino Linotype" w:hAnsi="Palatino Linotype"/>
          <w:b/>
        </w:rPr>
      </w:pPr>
    </w:p>
    <w:p w14:paraId="4C3F2A46" w14:textId="77777777" w:rsidR="00DF67C6" w:rsidRPr="00375343" w:rsidRDefault="00DF67C6" w:rsidP="00DF67C6">
      <w:pPr>
        <w:spacing w:after="60" w:line="276" w:lineRule="auto"/>
        <w:rPr>
          <w:rFonts w:ascii="Palatino Linotype" w:hAnsi="Palatino Linotype"/>
          <w:b/>
        </w:rPr>
      </w:pPr>
      <w:r w:rsidRPr="00375343">
        <w:rPr>
          <w:rFonts w:ascii="Palatino Linotype" w:hAnsi="Palatino Linotype"/>
          <w:b/>
        </w:rPr>
        <w:t>ReStore Operations</w:t>
      </w:r>
    </w:p>
    <w:p w14:paraId="2E459154" w14:textId="77777777" w:rsidR="00B55C54" w:rsidRPr="00375343" w:rsidRDefault="00B55C54" w:rsidP="00B55C54">
      <w:pPr>
        <w:numPr>
          <w:ilvl w:val="0"/>
          <w:numId w:val="16"/>
        </w:numPr>
        <w:spacing w:after="130" w:line="360" w:lineRule="auto"/>
        <w:contextualSpacing/>
        <w:rPr>
          <w:rFonts w:ascii="Palatino Linotype" w:hAnsi="Palatino Linotype"/>
        </w:rPr>
      </w:pPr>
      <w:r w:rsidRPr="00375343">
        <w:rPr>
          <w:rFonts w:ascii="Palatino Linotype" w:hAnsi="Palatino Linotype"/>
        </w:rPr>
        <w:t>Load and unload all donated materials</w:t>
      </w:r>
    </w:p>
    <w:p w14:paraId="3DE50B72" w14:textId="77777777" w:rsidR="00B55C54" w:rsidRPr="00375343" w:rsidRDefault="00B55C54" w:rsidP="00B55C54">
      <w:pPr>
        <w:numPr>
          <w:ilvl w:val="0"/>
          <w:numId w:val="16"/>
        </w:numPr>
        <w:spacing w:after="130" w:line="360" w:lineRule="auto"/>
        <w:contextualSpacing/>
        <w:rPr>
          <w:rFonts w:ascii="Palatino Linotype" w:hAnsi="Palatino Linotype"/>
        </w:rPr>
      </w:pPr>
      <w:r w:rsidRPr="00375343">
        <w:rPr>
          <w:rFonts w:ascii="Palatino Linotype" w:hAnsi="Palatino Linotype"/>
        </w:rPr>
        <w:t>Screen for product usability.</w:t>
      </w:r>
    </w:p>
    <w:p w14:paraId="16F4FCA4" w14:textId="77777777" w:rsidR="00B55C54" w:rsidRPr="00375343" w:rsidRDefault="00B55C54" w:rsidP="00B55C54">
      <w:pPr>
        <w:numPr>
          <w:ilvl w:val="0"/>
          <w:numId w:val="16"/>
        </w:numPr>
        <w:spacing w:after="130" w:line="360" w:lineRule="auto"/>
        <w:contextualSpacing/>
        <w:rPr>
          <w:rFonts w:ascii="Palatino Linotype" w:hAnsi="Palatino Linotype"/>
        </w:rPr>
      </w:pPr>
      <w:r w:rsidRPr="00375343">
        <w:rPr>
          <w:rFonts w:ascii="Palatino Linotype" w:hAnsi="Palatino Linotype"/>
        </w:rPr>
        <w:t>Communicating with ReStore Manager regarding incoming donations.</w:t>
      </w:r>
    </w:p>
    <w:p w14:paraId="4F8CEC74" w14:textId="77777777" w:rsidR="00B55C54" w:rsidRPr="00375343" w:rsidRDefault="00B55C54" w:rsidP="00B55C54">
      <w:pPr>
        <w:numPr>
          <w:ilvl w:val="0"/>
          <w:numId w:val="16"/>
        </w:numPr>
        <w:spacing w:after="130" w:line="360" w:lineRule="auto"/>
        <w:contextualSpacing/>
        <w:rPr>
          <w:rFonts w:ascii="Palatino Linotype" w:hAnsi="Palatino Linotype"/>
        </w:rPr>
      </w:pPr>
      <w:r w:rsidRPr="00375343">
        <w:rPr>
          <w:rFonts w:ascii="Palatino Linotype" w:hAnsi="Palatino Linotype"/>
        </w:rPr>
        <w:t>Supervising volunteers, making their experience meaningful.</w:t>
      </w:r>
    </w:p>
    <w:p w14:paraId="6C5805EA" w14:textId="77777777" w:rsidR="00B55C54" w:rsidRPr="009B196D" w:rsidRDefault="00B55C54" w:rsidP="009B196D">
      <w:pPr>
        <w:numPr>
          <w:ilvl w:val="0"/>
          <w:numId w:val="16"/>
        </w:numPr>
        <w:spacing w:after="130" w:line="360" w:lineRule="auto"/>
        <w:contextualSpacing/>
        <w:rPr>
          <w:rFonts w:ascii="Palatino Linotype" w:hAnsi="Palatino Linotype"/>
        </w:rPr>
      </w:pPr>
      <w:r w:rsidRPr="00375343">
        <w:rPr>
          <w:rFonts w:ascii="Palatino Linotype" w:hAnsi="Palatino Linotype"/>
        </w:rPr>
        <w:t xml:space="preserve">Maintain an effective working relationship </w:t>
      </w:r>
      <w:r w:rsidR="00375343">
        <w:rPr>
          <w:rFonts w:ascii="Palatino Linotype" w:hAnsi="Palatino Linotype"/>
        </w:rPr>
        <w:t xml:space="preserve">with Habitat staff, volunteers </w:t>
      </w:r>
      <w:r w:rsidRPr="00375343">
        <w:rPr>
          <w:rFonts w:ascii="Palatino Linotype" w:hAnsi="Palatino Linotype"/>
        </w:rPr>
        <w:t>and ReStore customers.</w:t>
      </w:r>
    </w:p>
    <w:p w14:paraId="07E7D1CE" w14:textId="77777777" w:rsidR="00B55C54" w:rsidRPr="00375343" w:rsidRDefault="00B55C54" w:rsidP="00B55C54">
      <w:pPr>
        <w:numPr>
          <w:ilvl w:val="0"/>
          <w:numId w:val="16"/>
        </w:numPr>
        <w:spacing w:after="130" w:line="360" w:lineRule="auto"/>
        <w:contextualSpacing/>
        <w:rPr>
          <w:rFonts w:ascii="Palatino Linotype" w:hAnsi="Palatino Linotype"/>
        </w:rPr>
      </w:pPr>
      <w:r w:rsidRPr="00375343">
        <w:rPr>
          <w:rFonts w:ascii="Palatino Linotype" w:hAnsi="Palatino Linotype"/>
        </w:rPr>
        <w:t>Process cash, credit card and cheque transactions, following established procedures for each type of sale</w:t>
      </w:r>
      <w:r w:rsidR="00D317DD">
        <w:rPr>
          <w:rFonts w:ascii="Palatino Linotype" w:hAnsi="Palatino Linotype"/>
        </w:rPr>
        <w:t>.</w:t>
      </w:r>
    </w:p>
    <w:p w14:paraId="63687F9C" w14:textId="77777777" w:rsidR="00B55C54" w:rsidRPr="00375343" w:rsidRDefault="00B55C54" w:rsidP="00B55C54">
      <w:pPr>
        <w:numPr>
          <w:ilvl w:val="0"/>
          <w:numId w:val="16"/>
        </w:numPr>
        <w:spacing w:after="130" w:line="360" w:lineRule="auto"/>
        <w:contextualSpacing/>
        <w:rPr>
          <w:rFonts w:ascii="Palatino Linotype" w:hAnsi="Palatino Linotype"/>
        </w:rPr>
      </w:pPr>
      <w:r w:rsidRPr="00375343">
        <w:rPr>
          <w:rFonts w:ascii="Palatino Linotype" w:hAnsi="Palatino Linotype"/>
        </w:rPr>
        <w:t>Answer telephone and provide ReStore information, directions</w:t>
      </w:r>
      <w:r w:rsidR="009B196D">
        <w:rPr>
          <w:rFonts w:ascii="Palatino Linotype" w:hAnsi="Palatino Linotype"/>
        </w:rPr>
        <w:t>.</w:t>
      </w:r>
    </w:p>
    <w:p w14:paraId="3AF47138" w14:textId="77777777" w:rsidR="00DF67C6" w:rsidRPr="00375343" w:rsidRDefault="00623DBF" w:rsidP="00753B1F">
      <w:pPr>
        <w:numPr>
          <w:ilvl w:val="0"/>
          <w:numId w:val="16"/>
        </w:numPr>
        <w:spacing w:after="130" w:line="360" w:lineRule="auto"/>
        <w:contextualSpacing/>
        <w:rPr>
          <w:rFonts w:ascii="Palatino Linotype" w:hAnsi="Palatino Linotype"/>
        </w:rPr>
      </w:pPr>
      <w:r w:rsidRPr="00375343">
        <w:rPr>
          <w:rFonts w:ascii="Palatino Linotype" w:hAnsi="Palatino Linotype"/>
        </w:rPr>
        <w:lastRenderedPageBreak/>
        <w:t>Maintain a clean, safe and presentable store at all times, including display of sale items and storage of donated stock.</w:t>
      </w:r>
      <w:r w:rsidR="00753B1F" w:rsidRPr="00375343">
        <w:rPr>
          <w:rFonts w:ascii="Palatino Linotype" w:hAnsi="Palatino Linotype"/>
        </w:rPr>
        <w:t xml:space="preserve"> </w:t>
      </w:r>
    </w:p>
    <w:p w14:paraId="4EA83A40" w14:textId="77777777" w:rsidR="00D317DD" w:rsidRDefault="00D317DD" w:rsidP="00DF67C6">
      <w:pPr>
        <w:rPr>
          <w:rFonts w:ascii="Palatino Linotype" w:hAnsi="Palatino Linotype"/>
          <w:b/>
        </w:rPr>
      </w:pPr>
    </w:p>
    <w:p w14:paraId="26CF78FA" w14:textId="77777777" w:rsidR="00DF67C6" w:rsidRPr="00375343" w:rsidRDefault="00DF67C6" w:rsidP="00DF67C6">
      <w:pPr>
        <w:rPr>
          <w:rFonts w:ascii="Palatino Linotype" w:hAnsi="Palatino Linotype"/>
          <w:b/>
        </w:rPr>
      </w:pPr>
      <w:r w:rsidRPr="00375343">
        <w:rPr>
          <w:rFonts w:ascii="Palatino Linotype" w:hAnsi="Palatino Linotype"/>
          <w:b/>
        </w:rPr>
        <w:t>PERSONNEL SPECIFICATION:</w:t>
      </w:r>
    </w:p>
    <w:p w14:paraId="0060CC7E" w14:textId="77777777" w:rsidR="00DF67C6" w:rsidRPr="00375343" w:rsidRDefault="00DF67C6" w:rsidP="00DF67C6">
      <w:pPr>
        <w:rPr>
          <w:rFonts w:ascii="Palatino Linotype" w:hAnsi="Palatino Linotype"/>
        </w:rPr>
      </w:pPr>
    </w:p>
    <w:p w14:paraId="1C919DB2" w14:textId="77777777" w:rsidR="00DF67C6" w:rsidRPr="00375343" w:rsidRDefault="00DF67C6" w:rsidP="00DF67C6">
      <w:pPr>
        <w:rPr>
          <w:rFonts w:ascii="Palatino Linotype" w:hAnsi="Palatino Linotype"/>
          <w:u w:val="single"/>
        </w:rPr>
      </w:pPr>
      <w:r w:rsidRPr="00375343">
        <w:rPr>
          <w:rFonts w:ascii="Palatino Linotype" w:hAnsi="Palatino Linotype"/>
          <w:u w:val="single"/>
        </w:rPr>
        <w:t>Essential</w:t>
      </w:r>
    </w:p>
    <w:p w14:paraId="195B77AE" w14:textId="77777777" w:rsidR="00DF67C6" w:rsidRPr="00375343" w:rsidRDefault="00DF67C6" w:rsidP="00DF67C6">
      <w:pPr>
        <w:rPr>
          <w:rFonts w:ascii="Palatino Linotype" w:hAnsi="Palatino Linotype"/>
        </w:rPr>
      </w:pPr>
    </w:p>
    <w:p w14:paraId="650B110C" w14:textId="77777777" w:rsidR="00753B1F" w:rsidRPr="00D317DD" w:rsidRDefault="00753B1F" w:rsidP="00D317DD">
      <w:pPr>
        <w:pStyle w:val="ListParagraph"/>
        <w:numPr>
          <w:ilvl w:val="0"/>
          <w:numId w:val="20"/>
        </w:numPr>
        <w:rPr>
          <w:rFonts w:ascii="Palatino Linotype" w:hAnsi="Palatino Linotype"/>
        </w:rPr>
      </w:pPr>
      <w:r w:rsidRPr="00D317DD">
        <w:rPr>
          <w:rFonts w:ascii="Palatino Linotype" w:hAnsi="Palatino Linotype"/>
        </w:rPr>
        <w:t>Excellent interpersonal and communications skills, internally and externally, with groups and individuals, and the ability to verbally convey Habitat for Humanity’s work with confidence and credibility.</w:t>
      </w:r>
    </w:p>
    <w:p w14:paraId="7499D418" w14:textId="77777777" w:rsidR="00DF67C6" w:rsidRPr="00375343" w:rsidRDefault="00DF67C6" w:rsidP="00DF67C6">
      <w:pPr>
        <w:rPr>
          <w:rFonts w:ascii="Palatino Linotype" w:hAnsi="Palatino Linotype"/>
        </w:rPr>
      </w:pPr>
    </w:p>
    <w:p w14:paraId="4C6A9BA6" w14:textId="77777777" w:rsidR="00DF67C6" w:rsidRPr="00D317DD" w:rsidRDefault="00EA1A49" w:rsidP="00D317DD">
      <w:pPr>
        <w:pStyle w:val="ListParagraph"/>
        <w:numPr>
          <w:ilvl w:val="0"/>
          <w:numId w:val="20"/>
        </w:numPr>
        <w:rPr>
          <w:rFonts w:ascii="Palatino Linotype" w:hAnsi="Palatino Linotype"/>
        </w:rPr>
      </w:pPr>
      <w:r w:rsidRPr="00D317DD">
        <w:rPr>
          <w:rFonts w:ascii="Palatino Linotype" w:hAnsi="Palatino Linotype"/>
        </w:rPr>
        <w:t>Minimum 2 years relevant work experience</w:t>
      </w:r>
    </w:p>
    <w:p w14:paraId="30E1FDC1" w14:textId="77777777" w:rsidR="00EA1A49" w:rsidRPr="00375343" w:rsidRDefault="00EA1A49" w:rsidP="00D317DD">
      <w:pPr>
        <w:pStyle w:val="ListParagraph"/>
        <w:rPr>
          <w:rFonts w:ascii="Palatino Linotype" w:hAnsi="Palatino Linotype"/>
        </w:rPr>
      </w:pPr>
    </w:p>
    <w:p w14:paraId="68D0B5C5" w14:textId="77777777" w:rsidR="00EA1A49" w:rsidRPr="00D317DD" w:rsidRDefault="00EA1A49" w:rsidP="00D317DD">
      <w:pPr>
        <w:pStyle w:val="ListParagraph"/>
        <w:numPr>
          <w:ilvl w:val="0"/>
          <w:numId w:val="20"/>
        </w:numPr>
        <w:rPr>
          <w:rFonts w:ascii="Palatino Linotype" w:hAnsi="Palatino Linotype"/>
        </w:rPr>
      </w:pPr>
      <w:r w:rsidRPr="00D317DD">
        <w:rPr>
          <w:rFonts w:ascii="Palatino Linotype" w:hAnsi="Palatino Linotype"/>
        </w:rPr>
        <w:t>Sound geographical knowledge of Northern Ireland</w:t>
      </w:r>
    </w:p>
    <w:p w14:paraId="29DA2C8C" w14:textId="77777777" w:rsidR="00DF67C6" w:rsidRPr="00375343" w:rsidRDefault="00DF67C6" w:rsidP="00D317DD">
      <w:pPr>
        <w:rPr>
          <w:rFonts w:ascii="Palatino Linotype" w:hAnsi="Palatino Linotype"/>
        </w:rPr>
      </w:pPr>
    </w:p>
    <w:p w14:paraId="31EBB281" w14:textId="77777777" w:rsidR="00753B1F" w:rsidRPr="00D317DD" w:rsidRDefault="00753B1F" w:rsidP="00D317DD">
      <w:pPr>
        <w:pStyle w:val="ListParagraph"/>
        <w:numPr>
          <w:ilvl w:val="0"/>
          <w:numId w:val="20"/>
        </w:numPr>
        <w:rPr>
          <w:rFonts w:ascii="Palatino Linotype" w:hAnsi="Palatino Linotype"/>
        </w:rPr>
      </w:pPr>
      <w:r w:rsidRPr="00D317DD">
        <w:rPr>
          <w:rFonts w:ascii="Palatino Linotype" w:hAnsi="Palatino Linotype"/>
        </w:rPr>
        <w:t xml:space="preserve">Ability to safely move stock items, potentially up to 25kg. </w:t>
      </w:r>
    </w:p>
    <w:p w14:paraId="3A2BC8D1" w14:textId="77777777" w:rsidR="00DF67C6" w:rsidRPr="00375343" w:rsidRDefault="00DF67C6" w:rsidP="00D317DD">
      <w:pPr>
        <w:rPr>
          <w:rFonts w:ascii="Palatino Linotype" w:hAnsi="Palatino Linotype"/>
        </w:rPr>
      </w:pPr>
    </w:p>
    <w:p w14:paraId="3CC3DE7B" w14:textId="1F86CCA4" w:rsidR="00DF67C6" w:rsidRPr="00D317DD" w:rsidRDefault="00141806" w:rsidP="00D317DD">
      <w:pPr>
        <w:pStyle w:val="ListParagraph"/>
        <w:numPr>
          <w:ilvl w:val="0"/>
          <w:numId w:val="20"/>
        </w:numPr>
        <w:rPr>
          <w:rFonts w:ascii="Palatino Linotype" w:hAnsi="Palatino Linotype"/>
        </w:rPr>
      </w:pPr>
      <w:r>
        <w:rPr>
          <w:rFonts w:ascii="Palatino Linotype" w:hAnsi="Palatino Linotype"/>
        </w:rPr>
        <w:t>Drivers Licence with C1 classification.</w:t>
      </w:r>
    </w:p>
    <w:p w14:paraId="413AE562" w14:textId="77777777" w:rsidR="00EA1A49" w:rsidRPr="00375343" w:rsidRDefault="00EA1A49" w:rsidP="00D317DD">
      <w:pPr>
        <w:pStyle w:val="ListParagraph"/>
        <w:rPr>
          <w:rFonts w:ascii="Palatino Linotype" w:hAnsi="Palatino Linotype"/>
        </w:rPr>
      </w:pPr>
    </w:p>
    <w:p w14:paraId="0B7EAC22" w14:textId="77777777" w:rsidR="00EA1A49" w:rsidRPr="00D317DD" w:rsidRDefault="00EA1A49" w:rsidP="00D317DD">
      <w:pPr>
        <w:pStyle w:val="ListParagraph"/>
        <w:numPr>
          <w:ilvl w:val="0"/>
          <w:numId w:val="20"/>
        </w:numPr>
        <w:rPr>
          <w:rFonts w:ascii="Palatino Linotype" w:hAnsi="Palatino Linotype"/>
        </w:rPr>
      </w:pPr>
      <w:r w:rsidRPr="00D317DD">
        <w:rPr>
          <w:rFonts w:ascii="Palatino Linotype" w:hAnsi="Palatino Linotype"/>
        </w:rPr>
        <w:t>Knowledge of Digital Tachograph’s, Drivers hours, Manual Handling, Health and Safety</w:t>
      </w:r>
    </w:p>
    <w:p w14:paraId="159E4B6D" w14:textId="77777777" w:rsidR="00375343" w:rsidRPr="009B196D" w:rsidRDefault="00375343" w:rsidP="00D317DD">
      <w:pPr>
        <w:contextualSpacing/>
        <w:rPr>
          <w:rFonts w:ascii="Palatino Linotype" w:hAnsi="Palatino Linotype"/>
        </w:rPr>
      </w:pPr>
    </w:p>
    <w:p w14:paraId="74C05B7A" w14:textId="77777777" w:rsidR="00375343" w:rsidRPr="00D317DD" w:rsidRDefault="00375343" w:rsidP="00D317DD">
      <w:pPr>
        <w:pStyle w:val="ListParagraph"/>
        <w:numPr>
          <w:ilvl w:val="0"/>
          <w:numId w:val="20"/>
        </w:numPr>
        <w:rPr>
          <w:rFonts w:ascii="Palatino Linotype" w:hAnsi="Palatino Linotype"/>
        </w:rPr>
      </w:pPr>
      <w:r w:rsidRPr="00D317DD">
        <w:rPr>
          <w:rFonts w:ascii="Palatino Linotype" w:hAnsi="Palatino Linotype"/>
        </w:rPr>
        <w:t>Committed to the vision and mission of Habitat for Humanity and a working style that reflects these.</w:t>
      </w:r>
    </w:p>
    <w:p w14:paraId="12825115" w14:textId="77777777" w:rsidR="00DF67C6" w:rsidRPr="00375343" w:rsidRDefault="00DF67C6" w:rsidP="00D317DD">
      <w:pPr>
        <w:pStyle w:val="ListParagraph"/>
        <w:rPr>
          <w:rFonts w:ascii="Palatino Linotype" w:hAnsi="Palatino Linotype"/>
        </w:rPr>
      </w:pPr>
    </w:p>
    <w:p w14:paraId="2C6D4C8D" w14:textId="77777777" w:rsidR="00DF67C6" w:rsidRPr="00375343" w:rsidRDefault="00DF67C6" w:rsidP="00DF67C6">
      <w:pPr>
        <w:rPr>
          <w:rFonts w:ascii="Palatino Linotype" w:hAnsi="Palatino Linotype"/>
        </w:rPr>
      </w:pPr>
    </w:p>
    <w:p w14:paraId="781E805B" w14:textId="77777777" w:rsidR="00C107E0" w:rsidRPr="00375343" w:rsidRDefault="00C107E0" w:rsidP="00C107E0">
      <w:pPr>
        <w:tabs>
          <w:tab w:val="num" w:pos="284"/>
        </w:tabs>
        <w:ind w:left="284" w:hanging="284"/>
        <w:rPr>
          <w:rFonts w:ascii="Palatino Linotype" w:hAnsi="Palatino Linotype" w:cs="Arial"/>
          <w:bCs/>
          <w:u w:val="single"/>
        </w:rPr>
      </w:pPr>
      <w:r w:rsidRPr="00375343">
        <w:rPr>
          <w:rFonts w:ascii="Palatino Linotype" w:hAnsi="Palatino Linotype" w:cs="Arial"/>
          <w:bCs/>
          <w:u w:val="single"/>
        </w:rPr>
        <w:t>Desirable</w:t>
      </w:r>
    </w:p>
    <w:p w14:paraId="452F19AC" w14:textId="77777777" w:rsidR="00C107E0" w:rsidRPr="00375343" w:rsidRDefault="00C107E0" w:rsidP="00DF67C6">
      <w:pPr>
        <w:rPr>
          <w:rFonts w:ascii="Palatino Linotype" w:hAnsi="Palatino Linotype"/>
        </w:rPr>
      </w:pPr>
    </w:p>
    <w:p w14:paraId="3AF8A3A4" w14:textId="4FC280EA" w:rsidR="00C107E0" w:rsidRPr="00375343" w:rsidRDefault="00141806" w:rsidP="00C107E0">
      <w:pPr>
        <w:numPr>
          <w:ilvl w:val="0"/>
          <w:numId w:val="17"/>
        </w:numPr>
        <w:rPr>
          <w:rFonts w:ascii="Palatino Linotype" w:hAnsi="Palatino Linotype"/>
        </w:rPr>
      </w:pPr>
      <w:r>
        <w:rPr>
          <w:rFonts w:ascii="Palatino Linotype" w:hAnsi="Palatino Linotype"/>
        </w:rPr>
        <w:t>CPC Card</w:t>
      </w:r>
    </w:p>
    <w:p w14:paraId="6FAAA158" w14:textId="77777777" w:rsidR="00DF67C6" w:rsidRPr="00375343" w:rsidRDefault="00DF67C6" w:rsidP="00753B1F">
      <w:pPr>
        <w:contextualSpacing/>
        <w:rPr>
          <w:rFonts w:ascii="Palatino Linotype" w:hAnsi="Palatino Linotype"/>
        </w:rPr>
      </w:pPr>
    </w:p>
    <w:p w14:paraId="7FFC93D7" w14:textId="77777777" w:rsidR="00DF67C6" w:rsidRPr="00375343" w:rsidRDefault="00DF67C6" w:rsidP="00DF67C6">
      <w:pPr>
        <w:rPr>
          <w:rFonts w:ascii="Palatino Linotype" w:hAnsi="Palatino Linotype"/>
        </w:rPr>
      </w:pPr>
    </w:p>
    <w:p w14:paraId="17C0AE72" w14:textId="77777777" w:rsidR="008379C7" w:rsidRPr="00375343" w:rsidRDefault="008379C7" w:rsidP="00DF67C6">
      <w:pPr>
        <w:spacing w:after="60" w:line="276" w:lineRule="auto"/>
        <w:rPr>
          <w:rFonts w:ascii="Palatino Linotype" w:hAnsi="Palatino Linotype" w:cs="Arial"/>
        </w:rPr>
      </w:pPr>
    </w:p>
    <w:sectPr w:rsidR="008379C7" w:rsidRPr="00375343" w:rsidSect="006632AF">
      <w:pgSz w:w="12240" w:h="15840"/>
      <w:pgMar w:top="426" w:right="61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949"/>
    <w:multiLevelType w:val="hybridMultilevel"/>
    <w:tmpl w:val="506CC2B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F1ADF"/>
    <w:multiLevelType w:val="hybridMultilevel"/>
    <w:tmpl w:val="6762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D3A99"/>
    <w:multiLevelType w:val="hybridMultilevel"/>
    <w:tmpl w:val="6762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612D"/>
    <w:multiLevelType w:val="hybridMultilevel"/>
    <w:tmpl w:val="F448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A1F8F"/>
    <w:multiLevelType w:val="hybridMultilevel"/>
    <w:tmpl w:val="BCBC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15B30"/>
    <w:multiLevelType w:val="hybridMultilevel"/>
    <w:tmpl w:val="650E571C"/>
    <w:lvl w:ilvl="0" w:tplc="21E23796">
      <w:start w:val="1"/>
      <w:numFmt w:val="decimal"/>
      <w:lvlText w:val="%1."/>
      <w:lvlJc w:val="left"/>
      <w:pPr>
        <w:ind w:left="720" w:hanging="360"/>
      </w:pPr>
      <w:rPr>
        <w:rFonts w:ascii="Calibri" w:eastAsia="Calibri" w:hAnsi="Calibri"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D06526"/>
    <w:multiLevelType w:val="hybridMultilevel"/>
    <w:tmpl w:val="7174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545B2"/>
    <w:multiLevelType w:val="hybridMultilevel"/>
    <w:tmpl w:val="506CC2B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C2277D"/>
    <w:multiLevelType w:val="hybridMultilevel"/>
    <w:tmpl w:val="29D08918"/>
    <w:lvl w:ilvl="0" w:tplc="08529638">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64004E"/>
    <w:multiLevelType w:val="hybridMultilevel"/>
    <w:tmpl w:val="8B4C791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50381"/>
    <w:multiLevelType w:val="hybridMultilevel"/>
    <w:tmpl w:val="43743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860A0"/>
    <w:multiLevelType w:val="hybridMultilevel"/>
    <w:tmpl w:val="461AC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8F4B04"/>
    <w:multiLevelType w:val="multilevel"/>
    <w:tmpl w:val="FD7644CE"/>
    <w:lvl w:ilvl="0">
      <w:start w:val="1"/>
      <w:numFmt w:val="decimal"/>
      <w:lvlText w:val="%1."/>
      <w:lvlJc w:val="left"/>
      <w:pPr>
        <w:tabs>
          <w:tab w:val="num" w:pos="360"/>
        </w:tabs>
        <w:ind w:left="360" w:hanging="360"/>
      </w:pPr>
      <w:rPr>
        <w:rFonts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C8D1A60"/>
    <w:multiLevelType w:val="hybridMultilevel"/>
    <w:tmpl w:val="1868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A64DE"/>
    <w:multiLevelType w:val="hybridMultilevel"/>
    <w:tmpl w:val="6762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62227"/>
    <w:multiLevelType w:val="hybridMultilevel"/>
    <w:tmpl w:val="2508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F45F1"/>
    <w:multiLevelType w:val="hybridMultilevel"/>
    <w:tmpl w:val="6762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D2AEE"/>
    <w:multiLevelType w:val="hybridMultilevel"/>
    <w:tmpl w:val="35243082"/>
    <w:lvl w:ilvl="0" w:tplc="0809000F">
      <w:start w:val="1"/>
      <w:numFmt w:val="decimal"/>
      <w:lvlText w:val="%1."/>
      <w:lvlJc w:val="left"/>
      <w:pPr>
        <w:tabs>
          <w:tab w:val="num" w:pos="2770"/>
        </w:tabs>
        <w:ind w:left="277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8B919AF"/>
    <w:multiLevelType w:val="hybridMultilevel"/>
    <w:tmpl w:val="20A8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8"/>
  </w:num>
  <w:num w:numId="5">
    <w:abstractNumId w:val="17"/>
  </w:num>
  <w:num w:numId="6">
    <w:abstractNumId w:val="3"/>
  </w:num>
  <w:num w:numId="7">
    <w:abstractNumId w:val="18"/>
  </w:num>
  <w:num w:numId="8">
    <w:abstractNumId w:val="2"/>
  </w:num>
  <w:num w:numId="9">
    <w:abstractNumId w:val="1"/>
  </w:num>
  <w:num w:numId="10">
    <w:abstractNumId w:val="16"/>
  </w:num>
  <w:num w:numId="11">
    <w:abstractNumId w:val="14"/>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15"/>
  </w:num>
  <w:num w:numId="17">
    <w:abstractNumId w:val="10"/>
  </w:num>
  <w:num w:numId="18">
    <w:abstractNumId w:val="7"/>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EA"/>
    <w:rsid w:val="00025908"/>
    <w:rsid w:val="00041841"/>
    <w:rsid w:val="000665AE"/>
    <w:rsid w:val="000A7DAA"/>
    <w:rsid w:val="000B2446"/>
    <w:rsid w:val="000C5D64"/>
    <w:rsid w:val="00141806"/>
    <w:rsid w:val="001C1DB5"/>
    <w:rsid w:val="001C7D1B"/>
    <w:rsid w:val="001D15F9"/>
    <w:rsid w:val="00225090"/>
    <w:rsid w:val="0023345B"/>
    <w:rsid w:val="002B02D6"/>
    <w:rsid w:val="002E30C8"/>
    <w:rsid w:val="002F5C5C"/>
    <w:rsid w:val="00345001"/>
    <w:rsid w:val="00362F7B"/>
    <w:rsid w:val="00375343"/>
    <w:rsid w:val="00381941"/>
    <w:rsid w:val="003967FF"/>
    <w:rsid w:val="003C5FA9"/>
    <w:rsid w:val="004103C2"/>
    <w:rsid w:val="0044333C"/>
    <w:rsid w:val="004875EE"/>
    <w:rsid w:val="004924F2"/>
    <w:rsid w:val="004C13B0"/>
    <w:rsid w:val="00514628"/>
    <w:rsid w:val="00542206"/>
    <w:rsid w:val="00561DCA"/>
    <w:rsid w:val="00587B79"/>
    <w:rsid w:val="0059282E"/>
    <w:rsid w:val="005C4241"/>
    <w:rsid w:val="00602218"/>
    <w:rsid w:val="00623DBF"/>
    <w:rsid w:val="00641D28"/>
    <w:rsid w:val="00644E9F"/>
    <w:rsid w:val="006632AF"/>
    <w:rsid w:val="00677F33"/>
    <w:rsid w:val="006C6BEE"/>
    <w:rsid w:val="00723621"/>
    <w:rsid w:val="00753B1F"/>
    <w:rsid w:val="0078497C"/>
    <w:rsid w:val="007F1E9D"/>
    <w:rsid w:val="00816255"/>
    <w:rsid w:val="008379C7"/>
    <w:rsid w:val="00843B77"/>
    <w:rsid w:val="00846D5B"/>
    <w:rsid w:val="00952D40"/>
    <w:rsid w:val="00967F36"/>
    <w:rsid w:val="009855B6"/>
    <w:rsid w:val="009B196D"/>
    <w:rsid w:val="009C5178"/>
    <w:rsid w:val="00A81098"/>
    <w:rsid w:val="00A92AE3"/>
    <w:rsid w:val="00AA637E"/>
    <w:rsid w:val="00AF28C7"/>
    <w:rsid w:val="00B55C54"/>
    <w:rsid w:val="00B7267D"/>
    <w:rsid w:val="00B8287D"/>
    <w:rsid w:val="00B90D51"/>
    <w:rsid w:val="00BB2049"/>
    <w:rsid w:val="00BC7EA1"/>
    <w:rsid w:val="00BF2F90"/>
    <w:rsid w:val="00C107E0"/>
    <w:rsid w:val="00C328D8"/>
    <w:rsid w:val="00C833E3"/>
    <w:rsid w:val="00C83C56"/>
    <w:rsid w:val="00CF5D12"/>
    <w:rsid w:val="00D317DD"/>
    <w:rsid w:val="00D33336"/>
    <w:rsid w:val="00D4226F"/>
    <w:rsid w:val="00D46BE0"/>
    <w:rsid w:val="00D63ECC"/>
    <w:rsid w:val="00D7315F"/>
    <w:rsid w:val="00D91BC5"/>
    <w:rsid w:val="00DC5170"/>
    <w:rsid w:val="00DF67C6"/>
    <w:rsid w:val="00EA1A49"/>
    <w:rsid w:val="00EB5407"/>
    <w:rsid w:val="00EC5E0A"/>
    <w:rsid w:val="00EE14EE"/>
    <w:rsid w:val="00EF7B02"/>
    <w:rsid w:val="00F015D9"/>
    <w:rsid w:val="00F055EF"/>
    <w:rsid w:val="00F51D74"/>
    <w:rsid w:val="00FB2DEA"/>
    <w:rsid w:val="00FC302F"/>
    <w:rsid w:val="00FE0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D282"/>
  <w15:docId w15:val="{CC53C83B-F6F6-41F6-8C50-155D55D4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C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001"/>
    <w:pPr>
      <w:ind w:left="720"/>
      <w:contextualSpacing/>
    </w:pPr>
  </w:style>
  <w:style w:type="character" w:styleId="CommentReference">
    <w:name w:val="annotation reference"/>
    <w:uiPriority w:val="99"/>
    <w:semiHidden/>
    <w:unhideWhenUsed/>
    <w:rsid w:val="00CF5D12"/>
    <w:rPr>
      <w:sz w:val="16"/>
      <w:szCs w:val="16"/>
    </w:rPr>
  </w:style>
  <w:style w:type="paragraph" w:styleId="CommentText">
    <w:name w:val="annotation text"/>
    <w:basedOn w:val="Normal"/>
    <w:link w:val="CommentTextChar"/>
    <w:uiPriority w:val="99"/>
    <w:semiHidden/>
    <w:unhideWhenUsed/>
    <w:rsid w:val="00CF5D12"/>
    <w:rPr>
      <w:sz w:val="20"/>
      <w:szCs w:val="20"/>
      <w:lang w:val="x-none"/>
    </w:rPr>
  </w:style>
  <w:style w:type="character" w:customStyle="1" w:styleId="CommentTextChar">
    <w:name w:val="Comment Text Char"/>
    <w:link w:val="CommentText"/>
    <w:uiPriority w:val="99"/>
    <w:semiHidden/>
    <w:rsid w:val="00CF5D12"/>
    <w:rPr>
      <w:lang w:eastAsia="en-US"/>
    </w:rPr>
  </w:style>
  <w:style w:type="paragraph" w:styleId="CommentSubject">
    <w:name w:val="annotation subject"/>
    <w:basedOn w:val="CommentText"/>
    <w:next w:val="CommentText"/>
    <w:link w:val="CommentSubjectChar"/>
    <w:uiPriority w:val="99"/>
    <w:semiHidden/>
    <w:unhideWhenUsed/>
    <w:rsid w:val="00CF5D12"/>
    <w:rPr>
      <w:b/>
      <w:bCs/>
    </w:rPr>
  </w:style>
  <w:style w:type="character" w:customStyle="1" w:styleId="CommentSubjectChar">
    <w:name w:val="Comment Subject Char"/>
    <w:link w:val="CommentSubject"/>
    <w:uiPriority w:val="99"/>
    <w:semiHidden/>
    <w:rsid w:val="00CF5D12"/>
    <w:rPr>
      <w:b/>
      <w:bCs/>
      <w:lang w:eastAsia="en-US"/>
    </w:rPr>
  </w:style>
  <w:style w:type="paragraph" w:styleId="BalloonText">
    <w:name w:val="Balloon Text"/>
    <w:basedOn w:val="Normal"/>
    <w:link w:val="BalloonTextChar"/>
    <w:uiPriority w:val="99"/>
    <w:semiHidden/>
    <w:unhideWhenUsed/>
    <w:rsid w:val="00CF5D12"/>
    <w:rPr>
      <w:rFonts w:ascii="Tahoma" w:hAnsi="Tahoma"/>
      <w:sz w:val="16"/>
      <w:szCs w:val="16"/>
      <w:lang w:val="x-none"/>
    </w:rPr>
  </w:style>
  <w:style w:type="character" w:customStyle="1" w:styleId="BalloonTextChar">
    <w:name w:val="Balloon Text Char"/>
    <w:link w:val="BalloonText"/>
    <w:uiPriority w:val="99"/>
    <w:semiHidden/>
    <w:rsid w:val="00CF5D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1861">
      <w:bodyDiv w:val="1"/>
      <w:marLeft w:val="0"/>
      <w:marRight w:val="0"/>
      <w:marTop w:val="0"/>
      <w:marBottom w:val="0"/>
      <w:divBdr>
        <w:top w:val="none" w:sz="0" w:space="0" w:color="auto"/>
        <w:left w:val="none" w:sz="0" w:space="0" w:color="auto"/>
        <w:bottom w:val="none" w:sz="0" w:space="0" w:color="auto"/>
        <w:right w:val="none" w:sz="0" w:space="0" w:color="auto"/>
      </w:divBdr>
    </w:div>
    <w:div w:id="595750864">
      <w:bodyDiv w:val="1"/>
      <w:marLeft w:val="0"/>
      <w:marRight w:val="0"/>
      <w:marTop w:val="0"/>
      <w:marBottom w:val="0"/>
      <w:divBdr>
        <w:top w:val="none" w:sz="0" w:space="0" w:color="auto"/>
        <w:left w:val="none" w:sz="0" w:space="0" w:color="auto"/>
        <w:bottom w:val="none" w:sz="0" w:space="0" w:color="auto"/>
        <w:right w:val="none" w:sz="0" w:space="0" w:color="auto"/>
      </w:divBdr>
    </w:div>
    <w:div w:id="937445765">
      <w:bodyDiv w:val="1"/>
      <w:marLeft w:val="0"/>
      <w:marRight w:val="0"/>
      <w:marTop w:val="0"/>
      <w:marBottom w:val="0"/>
      <w:divBdr>
        <w:top w:val="none" w:sz="0" w:space="0" w:color="auto"/>
        <w:left w:val="none" w:sz="0" w:space="0" w:color="auto"/>
        <w:bottom w:val="none" w:sz="0" w:space="0" w:color="auto"/>
        <w:right w:val="none" w:sz="0" w:space="0" w:color="auto"/>
      </w:divBdr>
    </w:div>
    <w:div w:id="1695374747">
      <w:bodyDiv w:val="1"/>
      <w:marLeft w:val="0"/>
      <w:marRight w:val="0"/>
      <w:marTop w:val="0"/>
      <w:marBottom w:val="0"/>
      <w:divBdr>
        <w:top w:val="none" w:sz="0" w:space="0" w:color="auto"/>
        <w:left w:val="none" w:sz="0" w:space="0" w:color="auto"/>
        <w:bottom w:val="none" w:sz="0" w:space="0" w:color="auto"/>
        <w:right w:val="none" w:sz="0" w:space="0" w:color="auto"/>
      </w:divBdr>
    </w:div>
    <w:div w:id="21002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9520-5075-486C-9FF5-62022960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Habitat Ni</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victoriar</dc:creator>
  <cp:lastModifiedBy>Gillian Whittley</cp:lastModifiedBy>
  <cp:revision>5</cp:revision>
  <cp:lastPrinted>2019-06-24T14:13:00Z</cp:lastPrinted>
  <dcterms:created xsi:type="dcterms:W3CDTF">2018-05-23T07:11:00Z</dcterms:created>
  <dcterms:modified xsi:type="dcterms:W3CDTF">2019-06-26T16:07:00Z</dcterms:modified>
</cp:coreProperties>
</file>